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C" w:rsidRPr="002F7D1F" w:rsidRDefault="002F7D1F">
      <w:pPr>
        <w:rPr>
          <w:rFonts w:ascii="Arial" w:hAnsi="Arial" w:cs="Arial"/>
          <w:b/>
        </w:rPr>
      </w:pPr>
      <w:r w:rsidRPr="002F7D1F">
        <w:rPr>
          <w:rFonts w:ascii="Arial" w:hAnsi="Arial" w:cs="Arial"/>
          <w:b/>
        </w:rPr>
        <w:t xml:space="preserve">Donald </w:t>
      </w:r>
      <w:proofErr w:type="spellStart"/>
      <w:r w:rsidRPr="002F7D1F">
        <w:rPr>
          <w:rFonts w:ascii="Arial" w:hAnsi="Arial" w:cs="Arial"/>
          <w:b/>
        </w:rPr>
        <w:t>Murtagh</w:t>
      </w:r>
      <w:proofErr w:type="spellEnd"/>
      <w:r w:rsidRPr="002F7D1F">
        <w:rPr>
          <w:rFonts w:ascii="Arial" w:hAnsi="Arial" w:cs="Arial"/>
          <w:b/>
        </w:rPr>
        <w:t xml:space="preserve"> reflections 10/5/2023</w:t>
      </w:r>
    </w:p>
    <w:p w:rsidR="005C4CEA" w:rsidRDefault="005C4CEA">
      <w:pPr>
        <w:rPr>
          <w:rFonts w:ascii="Arial" w:hAnsi="Arial" w:cs="Arial"/>
        </w:rPr>
      </w:pPr>
    </w:p>
    <w:p w:rsidR="005C4CEA" w:rsidRDefault="005C4CEA">
      <w:pPr>
        <w:rPr>
          <w:rFonts w:ascii="Arial" w:hAnsi="Arial" w:cs="Arial"/>
        </w:rPr>
      </w:pPr>
      <w:r>
        <w:rPr>
          <w:rFonts w:ascii="Arial" w:hAnsi="Arial" w:cs="Arial"/>
        </w:rPr>
        <w:t>I started working in the Mount Lawley College of Advanced Education Library at 9/11/1978 after an interview by Bob Peters (sic), Mac Collins, Glen Phillips and Mike Grant.</w:t>
      </w:r>
    </w:p>
    <w:p w:rsidR="005C4CEA" w:rsidRDefault="005C4CEA">
      <w:pPr>
        <w:rPr>
          <w:rFonts w:ascii="Arial" w:hAnsi="Arial" w:cs="Arial"/>
        </w:rPr>
      </w:pPr>
    </w:p>
    <w:p w:rsidR="005C4CEA" w:rsidRDefault="005C4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College Librarian, Grace </w:t>
      </w:r>
      <w:proofErr w:type="spellStart"/>
      <w:r>
        <w:rPr>
          <w:rFonts w:ascii="Arial" w:hAnsi="Arial" w:cs="Arial"/>
        </w:rPr>
        <w:t>Rigg</w:t>
      </w:r>
      <w:proofErr w:type="spellEnd"/>
      <w:r>
        <w:rPr>
          <w:rFonts w:ascii="Arial" w:hAnsi="Arial" w:cs="Arial"/>
        </w:rPr>
        <w:t>, was on long service leave at the time and I was appointed as Senior Librarian. It was intended that I act in her place until her return and ultimately also give lectures on school librarianship.</w:t>
      </w:r>
    </w:p>
    <w:p w:rsidR="005C4CEA" w:rsidRDefault="005C4CEA">
      <w:pPr>
        <w:rPr>
          <w:rFonts w:ascii="Arial" w:hAnsi="Arial" w:cs="Arial"/>
        </w:rPr>
      </w:pPr>
    </w:p>
    <w:p w:rsidR="005C4CEA" w:rsidRDefault="005C4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found a well-organised library in the capable hands of Ross Angell and Audrey Ford. I already had a lot to learn about the activities at a College library and Ross was particularly helpful.  Grace </w:t>
      </w:r>
      <w:proofErr w:type="spellStart"/>
      <w:r>
        <w:rPr>
          <w:rFonts w:ascii="Arial" w:hAnsi="Arial" w:cs="Arial"/>
        </w:rPr>
        <w:t>Rigg</w:t>
      </w:r>
      <w:proofErr w:type="spellEnd"/>
      <w:r>
        <w:rPr>
          <w:rFonts w:ascii="Arial" w:hAnsi="Arial" w:cs="Arial"/>
        </w:rPr>
        <w:t xml:space="preserve"> returned from her long service leave in October 1979 and I acted as her deputy.</w:t>
      </w:r>
    </w:p>
    <w:p w:rsidR="005C4CEA" w:rsidRDefault="005C4CEA">
      <w:pPr>
        <w:rPr>
          <w:rFonts w:ascii="Arial" w:hAnsi="Arial" w:cs="Arial"/>
        </w:rPr>
      </w:pPr>
    </w:p>
    <w:p w:rsidR="005C4CEA" w:rsidRDefault="005C4CEA">
      <w:pPr>
        <w:rPr>
          <w:rFonts w:ascii="Arial" w:hAnsi="Arial" w:cs="Arial"/>
        </w:rPr>
      </w:pPr>
      <w:r>
        <w:rPr>
          <w:rFonts w:ascii="Arial" w:hAnsi="Arial" w:cs="Arial"/>
        </w:rPr>
        <w:t>In 1980 I gave the first course of lectures on school librarianship. The idea was, I think, Mike Grant’s but there was little interest from the student body. 6 students burned up on the first day and 4 did not return.  The remaining 2 staye</w:t>
      </w:r>
      <w:bookmarkStart w:id="0" w:name="_GoBack"/>
      <w:r>
        <w:rPr>
          <w:rFonts w:ascii="Arial" w:hAnsi="Arial" w:cs="Arial"/>
        </w:rPr>
        <w:t>d</w:t>
      </w:r>
      <w:bookmarkEnd w:id="0"/>
      <w:r>
        <w:rPr>
          <w:rFonts w:ascii="Arial" w:hAnsi="Arial" w:cs="Arial"/>
        </w:rPr>
        <w:t xml:space="preserve"> and did well until the end of the year. Mike then decided to discontinue the course.  I had quite enjoyed it</w:t>
      </w:r>
      <w:r w:rsidR="002F7D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it was new ground for me and I had the opportunity to take the students to several school libraries.</w:t>
      </w:r>
    </w:p>
    <w:p w:rsidR="005C4CEA" w:rsidRDefault="005C4CEA">
      <w:pPr>
        <w:rPr>
          <w:rFonts w:ascii="Arial" w:hAnsi="Arial" w:cs="Arial"/>
        </w:rPr>
      </w:pPr>
    </w:p>
    <w:p w:rsidR="005C4CEA" w:rsidRDefault="005C4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the library there was nothing out of the ordinary to report until the </w:t>
      </w:r>
      <w:r w:rsidR="008F4182">
        <w:rPr>
          <w:rFonts w:ascii="Arial" w:hAnsi="Arial" w:cs="Arial"/>
        </w:rPr>
        <w:t>news reached the College in April 1981 that the Federal Government had decided that the plus/minus 75 tertiary institutions in Australia should amalgamate.</w:t>
      </w:r>
    </w:p>
    <w:p w:rsidR="008F4182" w:rsidRDefault="008F4182">
      <w:pPr>
        <w:rPr>
          <w:rFonts w:ascii="Arial" w:hAnsi="Arial" w:cs="Arial"/>
        </w:rPr>
      </w:pPr>
    </w:p>
    <w:p w:rsidR="008F4182" w:rsidRDefault="008F4182">
      <w:pPr>
        <w:rPr>
          <w:rFonts w:ascii="Arial" w:hAnsi="Arial" w:cs="Arial"/>
        </w:rPr>
      </w:pPr>
      <w:r>
        <w:rPr>
          <w:rFonts w:ascii="Arial" w:hAnsi="Arial" w:cs="Arial"/>
        </w:rPr>
        <w:t>This decision was, I believe, largely a financial one and was not well received at Mount Lawley. Many academic and library staff felt disturbed and even threatened. As the process in WA began staff questioned the bene</w:t>
      </w:r>
      <w:r w:rsidR="005C54EC">
        <w:rPr>
          <w:rFonts w:ascii="Arial" w:hAnsi="Arial" w:cs="Arial"/>
        </w:rPr>
        <w:t>fits</w:t>
      </w:r>
      <w:r>
        <w:rPr>
          <w:rFonts w:ascii="Arial" w:hAnsi="Arial" w:cs="Arial"/>
        </w:rPr>
        <w:t xml:space="preserve"> and, in many cases, concluded that they could not stay. The College librarians at Claremont and Mount Lawley resigned. At Mount Lawley Ross Angell and a number of others resigned and actually left the library profession. Amongst academic staff I recall Russell Cato, Nim </w:t>
      </w:r>
      <w:proofErr w:type="spellStart"/>
      <w:r>
        <w:rPr>
          <w:rFonts w:ascii="Arial" w:hAnsi="Arial" w:cs="Arial"/>
        </w:rPr>
        <w:t>Plummidge</w:t>
      </w:r>
      <w:proofErr w:type="spellEnd"/>
      <w:r>
        <w:rPr>
          <w:rFonts w:ascii="Arial" w:hAnsi="Arial" w:cs="Arial"/>
        </w:rPr>
        <w:t xml:space="preserve"> were among the number that resigned.</w:t>
      </w:r>
    </w:p>
    <w:p w:rsidR="008F4182" w:rsidRDefault="008F4182">
      <w:pPr>
        <w:rPr>
          <w:rFonts w:ascii="Arial" w:hAnsi="Arial" w:cs="Arial"/>
        </w:rPr>
      </w:pPr>
    </w:p>
    <w:p w:rsidR="008F4182" w:rsidRDefault="008F4182">
      <w:pPr>
        <w:rPr>
          <w:rFonts w:ascii="Arial" w:hAnsi="Arial" w:cs="Arial"/>
        </w:rPr>
      </w:pPr>
      <w:r>
        <w:rPr>
          <w:rFonts w:ascii="Arial" w:hAnsi="Arial" w:cs="Arial"/>
        </w:rPr>
        <w:t>I had experienced similar events in South Africa since 1973 and therefore had no intention of uprooting myself. Financial</w:t>
      </w:r>
      <w:r w:rsidR="002F7D1F">
        <w:rPr>
          <w:rFonts w:ascii="Arial" w:hAnsi="Arial" w:cs="Arial"/>
        </w:rPr>
        <w:t xml:space="preserve"> interference by national </w:t>
      </w:r>
      <w:r>
        <w:rPr>
          <w:rFonts w:ascii="Arial" w:hAnsi="Arial" w:cs="Arial"/>
        </w:rPr>
        <w:t>governments is common.</w:t>
      </w:r>
    </w:p>
    <w:p w:rsidR="008F4182" w:rsidRDefault="008F4182">
      <w:pPr>
        <w:rPr>
          <w:rFonts w:ascii="Arial" w:hAnsi="Arial" w:cs="Arial"/>
        </w:rPr>
      </w:pPr>
    </w:p>
    <w:p w:rsidR="008F4182" w:rsidRDefault="008F4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of the academics I got to know quite well included Murray Print, Terry Williams, Laurie Summers and Trish (surname forgotten), Neill Stuart, Wally </w:t>
      </w:r>
      <w:proofErr w:type="spellStart"/>
      <w:r>
        <w:rPr>
          <w:rFonts w:ascii="Arial" w:hAnsi="Arial" w:cs="Arial"/>
        </w:rPr>
        <w:t>Moroz</w:t>
      </w:r>
      <w:proofErr w:type="spellEnd"/>
      <w:r>
        <w:rPr>
          <w:rFonts w:ascii="Arial" w:hAnsi="Arial" w:cs="Arial"/>
        </w:rPr>
        <w:t>, Jim Miller, Alistair McGregor and a number whole names I cannot remember.</w:t>
      </w:r>
    </w:p>
    <w:p w:rsidR="008F4182" w:rsidRDefault="008F4182">
      <w:pPr>
        <w:rPr>
          <w:rFonts w:ascii="Arial" w:hAnsi="Arial" w:cs="Arial"/>
        </w:rPr>
      </w:pPr>
    </w:p>
    <w:p w:rsidR="008F4182" w:rsidRDefault="008F41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nothing more to add except “The web of our life is </w:t>
      </w:r>
      <w:r w:rsidR="005F04F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a mingled </w:t>
      </w:r>
      <w:r w:rsidR="005F04F4">
        <w:rPr>
          <w:rFonts w:ascii="Arial" w:hAnsi="Arial" w:cs="Arial"/>
        </w:rPr>
        <w:t>yarn, good and ill together” (All’s well that ends well).</w:t>
      </w:r>
    </w:p>
    <w:p w:rsidR="005F04F4" w:rsidRDefault="005F04F4">
      <w:pPr>
        <w:rPr>
          <w:rFonts w:ascii="Arial" w:hAnsi="Arial" w:cs="Arial"/>
        </w:rPr>
      </w:pPr>
    </w:p>
    <w:p w:rsidR="005F04F4" w:rsidRPr="005C4CEA" w:rsidRDefault="005F04F4">
      <w:pPr>
        <w:rPr>
          <w:rFonts w:ascii="Arial" w:hAnsi="Arial" w:cs="Arial"/>
        </w:rPr>
      </w:pPr>
      <w:r>
        <w:rPr>
          <w:rFonts w:ascii="Arial" w:hAnsi="Arial" w:cs="Arial"/>
        </w:rPr>
        <w:t>Donald</w:t>
      </w:r>
    </w:p>
    <w:sectPr w:rsidR="005F04F4" w:rsidRPr="005C4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EA"/>
    <w:rsid w:val="0023050D"/>
    <w:rsid w:val="002F7D1F"/>
    <w:rsid w:val="003B7CDC"/>
    <w:rsid w:val="005C4CEA"/>
    <w:rsid w:val="005C54EC"/>
    <w:rsid w:val="005F04F4"/>
    <w:rsid w:val="007206EC"/>
    <w:rsid w:val="008F4182"/>
    <w:rsid w:val="009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Glen,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Glen,</dc:title>
  <dc:subject/>
  <dc:creator>marjorib</dc:creator>
  <cp:keywords/>
  <dc:description/>
  <cp:lastModifiedBy>Rivka Niesten</cp:lastModifiedBy>
  <cp:revision>2</cp:revision>
  <dcterms:created xsi:type="dcterms:W3CDTF">2023-06-14T13:39:00Z</dcterms:created>
  <dcterms:modified xsi:type="dcterms:W3CDTF">2023-06-14T13:39:00Z</dcterms:modified>
</cp:coreProperties>
</file>